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8A4EA2" w:rsidRDefault="00EB596A" w:rsidP="00930725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8A4EA2">
        <w:rPr>
          <w:rFonts w:asciiTheme="minorHAnsi" w:hAnsiTheme="minorHAnsi" w:cstheme="minorHAnsi"/>
          <w:b/>
          <w:bCs/>
          <w:sz w:val="28"/>
          <w:szCs w:val="22"/>
        </w:rPr>
        <w:t>FI</w:t>
      </w:r>
      <w:r w:rsidR="00F57E56" w:rsidRPr="008A4EA2">
        <w:rPr>
          <w:rFonts w:asciiTheme="minorHAnsi" w:hAnsiTheme="minorHAnsi" w:cstheme="minorHAnsi"/>
          <w:b/>
          <w:bCs/>
          <w:sz w:val="28"/>
          <w:szCs w:val="22"/>
        </w:rPr>
        <w:t>Ş</w:t>
      </w:r>
      <w:r w:rsidRPr="008A4EA2">
        <w:rPr>
          <w:rFonts w:asciiTheme="minorHAnsi" w:hAnsiTheme="minorHAnsi" w:cstheme="minorHAnsi"/>
          <w:b/>
          <w:bCs/>
          <w:sz w:val="28"/>
          <w:szCs w:val="22"/>
        </w:rPr>
        <w:t>A DISCIPLINEI</w:t>
      </w:r>
    </w:p>
    <w:p w14:paraId="0050631D" w14:textId="77777777" w:rsidR="00EB596A" w:rsidRPr="008A4EA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6F70868" w14:textId="77777777" w:rsidR="00EB596A" w:rsidRPr="008A4EA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8A4EA2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8A4EA2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8A4EA2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Universitatea Tehnica din Cluj Napoca</w:t>
            </w:r>
          </w:p>
        </w:tc>
      </w:tr>
      <w:tr w:rsidR="00A530B9" w:rsidRPr="008A4EA2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8A4EA2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8A4EA2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</w:p>
        </w:tc>
      </w:tr>
      <w:tr w:rsidR="00C83D19" w:rsidRPr="008A4EA2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8A4EA2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8A4EA2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Constructii civile si management</w:t>
            </w:r>
          </w:p>
        </w:tc>
      </w:tr>
      <w:tr w:rsidR="00251E9C" w:rsidRPr="008A4EA2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251E9C" w:rsidRPr="008A4EA2" w:rsidRDefault="00251E9C" w:rsidP="00251E9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2F583B92" w:rsidR="00251E9C" w:rsidRPr="008A4EA2" w:rsidRDefault="00251E9C" w:rsidP="00251E9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Inginerie Civilă si Instalații</w:t>
            </w:r>
          </w:p>
        </w:tc>
      </w:tr>
      <w:tr w:rsidR="00251E9C" w:rsidRPr="008A4EA2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251E9C" w:rsidRPr="008A4EA2" w:rsidRDefault="00251E9C" w:rsidP="00251E9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251E9C" w:rsidRPr="008A4EA2" w:rsidRDefault="00251E9C" w:rsidP="00251E9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251E9C" w:rsidRPr="008A4EA2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2C482C24" w:rsidR="00251E9C" w:rsidRPr="008A4EA2" w:rsidRDefault="00251E9C" w:rsidP="00251E9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5AA0CFB0" w:rsidR="00251E9C" w:rsidRPr="008A4EA2" w:rsidRDefault="00251E9C" w:rsidP="00251E9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Clădiri Verzi</w:t>
            </w:r>
          </w:p>
        </w:tc>
      </w:tr>
      <w:tr w:rsidR="00251E9C" w:rsidRPr="008A4EA2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251E9C" w:rsidRPr="008A4EA2" w:rsidRDefault="00251E9C" w:rsidP="00251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251E9C" w:rsidRPr="008A4EA2" w:rsidRDefault="00251E9C" w:rsidP="00251E9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IF – învăţământ cu frecvenţă</w:t>
            </w:r>
          </w:p>
        </w:tc>
      </w:tr>
    </w:tbl>
    <w:p w14:paraId="285FA9E1" w14:textId="77777777" w:rsidR="00EB596A" w:rsidRPr="008A4EA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3F978700" w14:textId="7EE15083" w:rsidR="00251E9C" w:rsidRPr="008A4EA2" w:rsidRDefault="00EB596A" w:rsidP="001A7A6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8A4EA2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251E9C" w:rsidRPr="008A4EA2" w14:paraId="4A0BED27" w14:textId="77777777" w:rsidTr="00AE0AA5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3322F0FA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5E8388D3" w14:textId="60720811" w:rsidR="00251E9C" w:rsidRPr="008A4EA2" w:rsidRDefault="00251E9C" w:rsidP="00251E9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Proiectarea higrotermic</w:t>
            </w:r>
            <w:r w:rsidR="00913857" w:rsidRPr="008A4EA2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="007A3140" w:rsidRPr="008A4EA2">
              <w:rPr>
                <w:rFonts w:asciiTheme="minorHAnsi" w:hAnsiTheme="minorHAnsi" w:cstheme="minorHAnsi"/>
                <w:sz w:val="22"/>
                <w:szCs w:val="22"/>
              </w:rPr>
              <w:t>clădirilor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verzi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724F6F8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60236CA5" w14:textId="2A866A3A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2.00</w:t>
            </w:r>
          </w:p>
        </w:tc>
      </w:tr>
      <w:tr w:rsidR="00251E9C" w:rsidRPr="008A4EA2" w14:paraId="316F59FE" w14:textId="77777777" w:rsidTr="00AE0AA5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4695CAA2" w14:textId="77777777" w:rsidR="00251E9C" w:rsidRPr="008A4EA2" w:rsidRDefault="00251E9C" w:rsidP="00AE0AA5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7B8B7E0B" w14:textId="5149CCF7" w:rsidR="00251E9C" w:rsidRPr="008A4EA2" w:rsidRDefault="009D0959" w:rsidP="00AE0AA5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i/>
                <w:sz w:val="22"/>
                <w:szCs w:val="22"/>
              </w:rPr>
              <w:t>Prof.</w:t>
            </w:r>
            <w:r w:rsidR="00E06A7C" w:rsidRPr="008A4EA2">
              <w:rPr>
                <w:rFonts w:asciiTheme="minorHAnsi" w:hAnsiTheme="minorHAnsi" w:cstheme="minorHAnsi"/>
                <w:i/>
                <w:sz w:val="22"/>
                <w:szCs w:val="22"/>
              </w:rPr>
              <w:t>Em.</w:t>
            </w:r>
            <w:r w:rsidRPr="008A4EA2">
              <w:rPr>
                <w:rFonts w:asciiTheme="minorHAnsi" w:hAnsiTheme="minorHAnsi" w:cstheme="minorHAnsi"/>
                <w:i/>
                <w:sz w:val="22"/>
                <w:szCs w:val="22"/>
              </w:rPr>
              <w:t>Dr.Ing. Moga Ioan - Ioan.Moga@ccm.utcluj.ro</w:t>
            </w:r>
          </w:p>
        </w:tc>
      </w:tr>
      <w:tr w:rsidR="00251E9C" w:rsidRPr="008A4EA2" w14:paraId="4A7B0F53" w14:textId="77777777" w:rsidTr="00AE0AA5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17DC31A1" w14:textId="77777777" w:rsidR="00251E9C" w:rsidRPr="008A4EA2" w:rsidRDefault="00251E9C" w:rsidP="00AE0AA5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7568A47C" w14:textId="54BF2FB0" w:rsidR="00251E9C" w:rsidRPr="008A4EA2" w:rsidRDefault="009D0959" w:rsidP="00AE0AA5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i/>
                <w:sz w:val="22"/>
                <w:szCs w:val="22"/>
              </w:rPr>
              <w:t>Prof.</w:t>
            </w:r>
            <w:r w:rsidR="00E06A7C" w:rsidRPr="008A4EA2">
              <w:rPr>
                <w:rFonts w:asciiTheme="minorHAnsi" w:hAnsiTheme="minorHAnsi" w:cstheme="minorHAnsi"/>
                <w:i/>
                <w:sz w:val="22"/>
                <w:szCs w:val="22"/>
              </w:rPr>
              <w:t>Em.</w:t>
            </w:r>
            <w:r w:rsidRPr="008A4EA2">
              <w:rPr>
                <w:rFonts w:asciiTheme="minorHAnsi" w:hAnsiTheme="minorHAnsi" w:cstheme="minorHAnsi"/>
                <w:i/>
                <w:sz w:val="22"/>
                <w:szCs w:val="22"/>
              </w:rPr>
              <w:t>Dr.Ing. Moga Ioan - Ioan.Moga@ccm.utcluj.ro</w:t>
            </w:r>
          </w:p>
        </w:tc>
      </w:tr>
      <w:tr w:rsidR="00251E9C" w:rsidRPr="008A4EA2" w14:paraId="3C372C33" w14:textId="77777777" w:rsidTr="00AE0AA5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6E07BABE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3993F1D3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7BB10D95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5262F67A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39968F25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FFE5CB3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251E9C" w:rsidRPr="008A4EA2" w14:paraId="7D29FB23" w14:textId="77777777" w:rsidTr="00AE0AA5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BA76CF5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BB0F8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4890FC40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DF</w:t>
            </w:r>
          </w:p>
        </w:tc>
      </w:tr>
      <w:tr w:rsidR="00251E9C" w:rsidRPr="008A4EA2" w14:paraId="5E7A4FE1" w14:textId="77777777" w:rsidTr="00AE0AA5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E947064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2FA87DC7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6DEDFFC6" w14:textId="77777777" w:rsidR="00251E9C" w:rsidRPr="008A4EA2" w:rsidRDefault="00251E9C" w:rsidP="00AE0AA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15575BCF" w14:textId="77777777" w:rsidR="00251E9C" w:rsidRPr="008A4EA2" w:rsidRDefault="00251E9C" w:rsidP="00251E9C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E9C2DA" w14:textId="77777777" w:rsidR="00731F42" w:rsidRPr="008A4EA2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8A4EA2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5"/>
        <w:gridCol w:w="769"/>
        <w:gridCol w:w="697"/>
        <w:gridCol w:w="448"/>
        <w:gridCol w:w="17"/>
        <w:gridCol w:w="820"/>
        <w:gridCol w:w="150"/>
        <w:gridCol w:w="298"/>
        <w:gridCol w:w="1116"/>
        <w:gridCol w:w="448"/>
        <w:gridCol w:w="865"/>
        <w:gridCol w:w="788"/>
      </w:tblGrid>
      <w:tr w:rsidR="00E50E8C" w:rsidRPr="008A4EA2" w14:paraId="412F4820" w14:textId="77777777" w:rsidTr="00953175">
        <w:tc>
          <w:tcPr>
            <w:tcW w:w="1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3.1 Număr de ore pe </w:t>
            </w:r>
            <w:r w:rsidR="00B5296A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8A4EA2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8A4EA2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8A4EA2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8A4EA2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4DF65256" w:rsidR="00731F42" w:rsidRPr="008A4EA2" w:rsidRDefault="00A20B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8A4EA2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8A4EA2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21F943AF" w:rsidR="00731F42" w:rsidRPr="008A4EA2" w:rsidRDefault="00A20B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8A4EA2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8A4EA2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8A4EA2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50E8C" w:rsidRPr="008A4EA2" w14:paraId="7C9EBB6D" w14:textId="77777777" w:rsidTr="00953175">
        <w:tc>
          <w:tcPr>
            <w:tcW w:w="1367" w:type="pct"/>
            <w:shd w:val="clear" w:color="auto" w:fill="FFFFFF"/>
            <w:vAlign w:val="center"/>
          </w:tcPr>
          <w:p w14:paraId="4DEEB962" w14:textId="77777777" w:rsidR="00731F42" w:rsidRPr="008A4EA2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8A4EA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8A4EA2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8A4EA2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8A4EA2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8A4EA2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8A4EA2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8A4EA2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80598A9" w:rsidR="00731F42" w:rsidRPr="008A4EA2" w:rsidRDefault="00A20B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8A4EA2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8A4EA2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70D529A6" w:rsidR="00731F42" w:rsidRPr="008A4EA2" w:rsidRDefault="00A20B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50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8A4EA2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8A4EA2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8A4EA2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61886" w:rsidRPr="008A4EA2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8A4EA2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8A4EA2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ore</w:t>
            </w:r>
          </w:p>
        </w:tc>
      </w:tr>
      <w:tr w:rsidR="00953175" w:rsidRPr="008A4EA2" w14:paraId="64366EB5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80722E6" w14:textId="6C5827B8" w:rsidR="00953175" w:rsidRPr="008A4EA2" w:rsidRDefault="00953175" w:rsidP="00953175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0" w:type="pct"/>
            <w:shd w:val="clear" w:color="auto" w:fill="FFFFFF"/>
          </w:tcPr>
          <w:p w14:paraId="44D2C0AC" w14:textId="0E331EA7" w:rsidR="00953175" w:rsidRPr="008A4EA2" w:rsidRDefault="00BD5528" w:rsidP="009531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731F42" w:rsidRPr="008A4EA2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69FD9C28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953175" w:rsidRPr="008A4EA2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) Studiul după manual, suport de curs, bibliografie şi </w:t>
            </w:r>
            <w:r w:rsidR="00911CA1" w:rsidRPr="008A4EA2">
              <w:rPr>
                <w:rFonts w:asciiTheme="minorHAnsi" w:hAnsiTheme="minorHAnsi" w:cstheme="minorHAnsi"/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54E5518C" w:rsidR="00731F42" w:rsidRPr="008A4EA2" w:rsidRDefault="005168CA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D5528" w:rsidRPr="008A4EA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731F42" w:rsidRPr="008A4EA2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34B2ECC5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953175" w:rsidRPr="008A4EA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) Documentare suplimentară în bibliotecă, pe platforme electronice de specialitate </w:t>
            </w:r>
            <w:r w:rsidR="007A3140" w:rsidRPr="008A4EA2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5F89C449" w:rsidR="00731F42" w:rsidRPr="008A4EA2" w:rsidRDefault="007A3140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D5528" w:rsidRPr="008A4EA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731F42" w:rsidRPr="008A4EA2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1FFC8705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953175" w:rsidRPr="008A4EA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) Pregătire seminarii / laboratoare, teme, referate, portofolii </w:t>
            </w:r>
            <w:r w:rsidR="007A3140" w:rsidRPr="008A4EA2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eseuri</w:t>
            </w:r>
          </w:p>
        </w:tc>
        <w:tc>
          <w:tcPr>
            <w:tcW w:w="410" w:type="pct"/>
            <w:shd w:val="clear" w:color="auto" w:fill="FFFFFF"/>
          </w:tcPr>
          <w:p w14:paraId="17F32A03" w14:textId="012AF73D" w:rsidR="00731F42" w:rsidRPr="008A4EA2" w:rsidRDefault="00BD5528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731F42" w:rsidRPr="008A4EA2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27024004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5168CA" w:rsidRPr="008A4EA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1E656E40" w:rsidR="00731F42" w:rsidRPr="008A4EA2" w:rsidRDefault="005168CA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D5528" w:rsidRPr="008A4EA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731F42" w:rsidRPr="008A4EA2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8A4EA2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(f) Alte </w:t>
            </w:r>
            <w:r w:rsidR="00911CA1" w:rsidRPr="008A4EA2">
              <w:rPr>
                <w:rFonts w:asciiTheme="minorHAnsi" w:hAnsiTheme="minorHAnsi" w:cstheme="minorHAnsi"/>
                <w:sz w:val="22"/>
                <w:szCs w:val="22"/>
              </w:rPr>
              <w:t>activități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167FDB25" w:rsidR="00731F42" w:rsidRPr="008A4EA2" w:rsidRDefault="00BD5528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731F42" w:rsidRPr="008A4EA2" w14:paraId="5F7356F4" w14:textId="77777777" w:rsidTr="00953175">
        <w:trPr>
          <w:gridAfter w:val="5"/>
          <w:wAfter w:w="1828" w:type="pct"/>
        </w:trPr>
        <w:tc>
          <w:tcPr>
            <w:tcW w:w="2666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8A4EA2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8A4EA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 (suma (3.</w:t>
            </w:r>
            <w:r w:rsidR="00B5296A" w:rsidRPr="008A4EA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5296A" w:rsidRPr="008A4EA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8A4EA2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731F42" w:rsidRPr="008A4EA2" w14:paraId="172FF4B1" w14:textId="77777777" w:rsidTr="00953175">
        <w:trPr>
          <w:gridAfter w:val="5"/>
          <w:wAfter w:w="1828" w:type="pct"/>
        </w:trPr>
        <w:tc>
          <w:tcPr>
            <w:tcW w:w="2666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8A4EA2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8A4EA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5296A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Total ore pe semestru (3.</w:t>
            </w:r>
            <w:r w:rsidR="00B5296A" w:rsidRPr="008A4EA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+3.</w:t>
            </w:r>
            <w:r w:rsidR="00B5296A" w:rsidRPr="008A4EA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8A4EA2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731F42" w:rsidRPr="008A4EA2" w14:paraId="6C894541" w14:textId="77777777" w:rsidTr="00953175">
        <w:trPr>
          <w:gridAfter w:val="5"/>
          <w:wAfter w:w="1828" w:type="pct"/>
        </w:trPr>
        <w:tc>
          <w:tcPr>
            <w:tcW w:w="2666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8A4EA2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8A4EA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8A4EA2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6932CB11" w14:textId="77777777" w:rsidR="00EE0BA5" w:rsidRPr="008A4EA2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5CA54023" w14:textId="77777777" w:rsidR="00EE0BA5" w:rsidRPr="008A4EA2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8A4EA2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8A4EA2">
        <w:rPr>
          <w:rFonts w:asciiTheme="minorHAnsi" w:hAnsiTheme="minorHAnsi" w:cstheme="minorHAnsi"/>
          <w:sz w:val="22"/>
          <w:szCs w:val="22"/>
        </w:rPr>
        <w:t xml:space="preserve"> </w:t>
      </w:r>
      <w:r w:rsidRPr="008A4EA2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8A4EA2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8A4EA2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2E23A274" w:rsidR="00755D78" w:rsidRPr="008A4EA2" w:rsidRDefault="001F400C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  <w:r w:rsidR="005B295D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privind alcătuirea 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construcțiilor</w:t>
            </w:r>
            <w:r w:rsidR="005B295D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civile, materiale de contrucţii, desen tehnic, termotehnica construcţiilor, proiectare arhitecturală</w:t>
            </w:r>
          </w:p>
        </w:tc>
      </w:tr>
      <w:tr w:rsidR="00755D78" w:rsidRPr="008A4EA2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8A4EA2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4.2 de </w:t>
            </w:r>
            <w:r w:rsidR="00911CA1" w:rsidRPr="008A4EA2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911CA1"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48CD2661" w:rsidR="00755D78" w:rsidRPr="008A4EA2" w:rsidRDefault="00DD21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Cunoașterea</w:t>
            </w:r>
            <w:r w:rsidR="005B295D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celor 4 </w:t>
            </w:r>
            <w:r w:rsidR="00F06113" w:rsidRPr="008A4EA2">
              <w:rPr>
                <w:rFonts w:asciiTheme="minorHAnsi" w:hAnsiTheme="minorHAnsi" w:cstheme="minorHAnsi"/>
                <w:sz w:val="22"/>
                <w:szCs w:val="22"/>
              </w:rPr>
              <w:t>operații</w:t>
            </w:r>
            <w:r w:rsidR="005B295D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aritmetice</w:t>
            </w:r>
            <w:r w:rsidR="00F06113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412F8F9" w14:textId="77777777" w:rsidR="00741B87" w:rsidRPr="008A4EA2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56E63EA0" w14:textId="77777777" w:rsidR="00EE0BA5" w:rsidRPr="008A4EA2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8A4EA2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8A4EA2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8A4EA2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8A4EA2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15F18E5" w14:textId="77777777" w:rsidR="00755D78" w:rsidRPr="008A4EA2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Sală cu videoproiector, prezenţa are un aport la nota finala.</w:t>
            </w:r>
          </w:p>
          <w:p w14:paraId="66CA71E7" w14:textId="484AE534" w:rsidR="001F400C" w:rsidRPr="008A4EA2" w:rsidRDefault="001F400C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Este 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  <w:u w:val="single"/>
              </w:rPr>
              <w:t>interzisă filmarea/fotografierea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în timpul orelor de curs.</w:t>
            </w:r>
          </w:p>
        </w:tc>
      </w:tr>
      <w:tr w:rsidR="00755D78" w:rsidRPr="008A4EA2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FEB61B2" w:rsidR="00755D78" w:rsidRPr="008A4EA2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5.2. de </w:t>
            </w:r>
            <w:r w:rsidR="00913857" w:rsidRPr="008A4EA2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="00913857"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</w:t>
            </w:r>
            <w:r w:rsidR="009B41A1"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3A6556" w:rsidRPr="008A4EA2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  <w:r w:rsidR="00913857" w:rsidRPr="008A4EA2">
              <w:rPr>
                <w:rFonts w:asciiTheme="minorHAnsi" w:hAnsiTheme="minorHAnsi" w:cstheme="minorHAnsi"/>
                <w:sz w:val="22"/>
                <w:szCs w:val="22"/>
              </w:rPr>
              <w:t>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3DC82607" w14:textId="57AE8353" w:rsidR="00755D78" w:rsidRPr="008A4EA2" w:rsidRDefault="005B295D" w:rsidP="0091385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Prezenţa este obligatorie la </w:t>
            </w:r>
            <w:r w:rsidR="00913857" w:rsidRPr="008A4EA2">
              <w:rPr>
                <w:rFonts w:asciiTheme="minorHAnsi" w:hAnsiTheme="minorHAnsi" w:cstheme="minorHAnsi"/>
                <w:sz w:val="22"/>
                <w:szCs w:val="22"/>
              </w:rPr>
              <w:t>orele de proiect.</w:t>
            </w:r>
          </w:p>
          <w:p w14:paraId="0D7E8702" w14:textId="77777777" w:rsidR="00913857" w:rsidRPr="008A4EA2" w:rsidRDefault="00913857" w:rsidP="00913857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Sală dotată cu: tablă, videoproiector, flipchart. </w:t>
            </w:r>
          </w:p>
          <w:p w14:paraId="694C5719" w14:textId="4267A027" w:rsidR="001F400C" w:rsidRPr="008A4EA2" w:rsidRDefault="001F400C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Este 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  <w:u w:val="single"/>
              </w:rPr>
              <w:t>interzisă filmarea/fotografierea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în timpul orelor de curs.</w:t>
            </w:r>
          </w:p>
        </w:tc>
      </w:tr>
    </w:tbl>
    <w:p w14:paraId="59D5E331" w14:textId="77777777" w:rsidR="00973DB3" w:rsidRPr="008A4EA2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19707D7" w14:textId="77777777" w:rsidR="007A3140" w:rsidRPr="008A4EA2" w:rsidRDefault="007A3140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2F86B8B" w14:textId="77777777" w:rsidR="007A3140" w:rsidRPr="008A4EA2" w:rsidRDefault="007A3140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8B33CB6" w14:textId="77777777" w:rsidR="007A3140" w:rsidRPr="008A4EA2" w:rsidRDefault="007A3140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79B2D4" w14:textId="77777777" w:rsidR="00EE0BA5" w:rsidRPr="008A4EA2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8A4EA2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8A4EA2" w:rsidRDefault="00E7567A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25C5511E" w14:textId="77777777" w:rsidR="003E5614" w:rsidRPr="008A4EA2" w:rsidRDefault="00EA0E0C" w:rsidP="003E56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3. Aplica competente de calcul numeric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DC5B495" w14:textId="77777777" w:rsidR="00EA0E0C" w:rsidRPr="008A4EA2" w:rsidRDefault="00EA0E0C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8. Da dovada de expertiza disciplinara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4AD72F3" w14:textId="5CFCD234" w:rsidR="00EA0E0C" w:rsidRPr="008A4EA2" w:rsidRDefault="00EA0E0C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9. Definește cerințe tehnice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3A3FE785" w14:textId="77777777" w:rsidR="00EA0E0C" w:rsidRPr="008A4EA2" w:rsidRDefault="00EA0E0C" w:rsidP="00EA0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15. Examinează principii tehnice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0A19D6E" w14:textId="77777777" w:rsidR="00EA0E0C" w:rsidRPr="008A4EA2" w:rsidRDefault="00EA0E0C" w:rsidP="00EA0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16. Executa calcule matematice analitice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FE684E4" w14:textId="77777777" w:rsidR="00EA0E0C" w:rsidRPr="008A4EA2" w:rsidRDefault="00EA0E0C" w:rsidP="00EA0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18. Gândește în mod abstract</w:t>
            </w:r>
          </w:p>
          <w:p w14:paraId="08616F49" w14:textId="77777777" w:rsidR="00EA0E0C" w:rsidRPr="008A4EA2" w:rsidRDefault="00EA0E0C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34. Redactează rapoarte tehnice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CF7090E" w14:textId="0A165520" w:rsidR="00EA0E0C" w:rsidRPr="008A4EA2" w:rsidRDefault="00EA0E0C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35. Respecta reglementările juridice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C232724" w14:textId="15CC62F3" w:rsidR="00EA0E0C" w:rsidRPr="008A4EA2" w:rsidRDefault="00EA0E0C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36. Satisface cerințe tehnice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0EB57627" w14:textId="77777777" w:rsidR="00FD0349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41. Utilizează software CAD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38099F7F" w14:textId="581182ED" w:rsidR="00FD0349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‎‎CP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44. Ajustează proiectele produselor</w:t>
            </w:r>
          </w:p>
          <w:p w14:paraId="1D887A7B" w14:textId="77777777" w:rsidR="00FD0349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49. Proiectează sisteme de anvelopare a clădirilor</w:t>
            </w:r>
          </w:p>
          <w:p w14:paraId="479F4AEB" w14:textId="56DD7D22" w:rsidR="00EA0E0C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51. Proiectează măsuri pasive privind energia</w:t>
            </w:r>
          </w:p>
        </w:tc>
      </w:tr>
      <w:tr w:rsidR="00EE0BA5" w:rsidRPr="008A4EA2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8A4EA2" w:rsidRDefault="00EE0BA5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752EB0A8" w14:textId="1B3C027D" w:rsidR="00FD0349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3. Efectuează calcule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66CC4AA" w14:textId="4CC67977" w:rsidR="00FD0349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4. Gândește analitic</w:t>
            </w:r>
          </w:p>
          <w:p w14:paraId="65C1661A" w14:textId="77777777" w:rsidR="00FD0349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5. Aplica cunoștințe științifice, tehnologice si inginerești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F39B084" w14:textId="2FFF3B13" w:rsidR="00EE0BA5" w:rsidRPr="008A4EA2" w:rsidRDefault="00FD0349" w:rsidP="00FD03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CT8. Soluționează probleme</w:t>
            </w:r>
            <w:r w:rsidRPr="008A4EA2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</w:tc>
      </w:tr>
    </w:tbl>
    <w:p w14:paraId="6848D09A" w14:textId="77777777" w:rsidR="000F7D5A" w:rsidRPr="008A4EA2" w:rsidRDefault="000F7D5A" w:rsidP="000F7D5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7785E0" w14:textId="77777777" w:rsidR="000F7D5A" w:rsidRPr="008A4EA2" w:rsidRDefault="000F7D5A" w:rsidP="000F7D5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0F7D5A" w:rsidRPr="008A4EA2" w14:paraId="7B1D3DFB" w14:textId="77777777" w:rsidTr="00AE0AA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2057CBBA" w14:textId="77777777" w:rsidR="000F7D5A" w:rsidRPr="008A4EA2" w:rsidRDefault="000F7D5A" w:rsidP="00AE0AA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62F8BAA5" w14:textId="487934EA" w:rsidR="000F7D5A" w:rsidRPr="008A4EA2" w:rsidRDefault="000F7D5A" w:rsidP="00AE0AA5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Cunoaște procesele higrotermice ale anvelopei </w:t>
            </w:r>
            <w:r w:rsidRPr="008A4EA2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‎‎</w:t>
            </w:r>
            <w:r w:rsidRPr="008A4EA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(transfer termic/umiditate, punți termice, risc </w:t>
            </w:r>
            <w:r w:rsidRPr="008A4EA2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  <w:r w:rsidRPr="008A4EA2">
              <w:rPr>
                <w:rFonts w:asciiTheme="minorHAnsi" w:hAnsiTheme="minorHAnsi" w:cstheme="minorHAnsi"/>
                <w:bCs/>
                <w:sz w:val="22"/>
                <w:szCs w:val="22"/>
              </w:rPr>
              <w:t>condens).</w:t>
            </w:r>
            <w:r w:rsidRPr="008A4EA2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</w:p>
        </w:tc>
      </w:tr>
      <w:tr w:rsidR="000F7D5A" w:rsidRPr="008A4EA2" w14:paraId="11598A26" w14:textId="77777777" w:rsidTr="00AE0AA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2BDFB18F" w14:textId="77777777" w:rsidR="000F7D5A" w:rsidRPr="008A4EA2" w:rsidRDefault="000F7D5A" w:rsidP="00AE0AA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589C50F" w14:textId="06A0F738" w:rsidR="000F7D5A" w:rsidRPr="008A4EA2" w:rsidRDefault="000F7D5A" w:rsidP="000F7D5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Cs/>
                <w:sz w:val="22"/>
                <w:szCs w:val="22"/>
              </w:rPr>
              <w:t>Realizează evaluări higrotermice și propune soluții constructive de îmbunătățire.</w:t>
            </w:r>
          </w:p>
        </w:tc>
      </w:tr>
      <w:tr w:rsidR="000F7D5A" w:rsidRPr="008A4EA2" w14:paraId="669CC735" w14:textId="77777777" w:rsidTr="00AE0AA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3158209" w14:textId="77777777" w:rsidR="000F7D5A" w:rsidRPr="008A4EA2" w:rsidRDefault="000F7D5A" w:rsidP="00AE0AA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5B2A6FE1" w14:textId="77777777" w:rsidR="000F7D5A" w:rsidRPr="008A4EA2" w:rsidRDefault="000F7D5A" w:rsidP="00AE0AA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7B5AD4A5" w14:textId="4D7D8A88" w:rsidR="000F7D5A" w:rsidRPr="008A4EA2" w:rsidRDefault="000F7D5A" w:rsidP="000F7D5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Cs/>
                <w:sz w:val="22"/>
                <w:szCs w:val="22"/>
              </w:rPr>
              <w:t>Evaluează critic ipotezele și își asumă prevenirea riscurilor de degradare/insalubritate.</w:t>
            </w:r>
          </w:p>
        </w:tc>
      </w:tr>
    </w:tbl>
    <w:p w14:paraId="0AF6AC7A" w14:textId="77777777" w:rsidR="00FD0349" w:rsidRPr="008A4EA2" w:rsidRDefault="00FD0349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25FC861" w14:textId="1503295E" w:rsidR="00EE0BA5" w:rsidRPr="008A4EA2" w:rsidRDefault="00AD12B4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8A4EA2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8A4EA2">
        <w:rPr>
          <w:rFonts w:asciiTheme="minorHAnsi" w:hAnsiTheme="minorHAnsi" w:cstheme="minorHAnsi"/>
          <w:sz w:val="22"/>
          <w:szCs w:val="22"/>
        </w:rPr>
        <w:t xml:space="preserve"> (reie</w:t>
      </w:r>
      <w:r w:rsidR="00EE0BA5" w:rsidRPr="008A4EA2">
        <w:rPr>
          <w:rFonts w:asciiTheme="minorHAnsi" w:eastAsia="Times New Roman" w:hAnsiTheme="minorHAnsi" w:cstheme="minorHAnsi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8A4EA2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5C0B240D" w:rsidR="00755D78" w:rsidRPr="008A4EA2" w:rsidRDefault="00AD12B4" w:rsidP="008873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8A4EA2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94C9A42" w:rsidR="00755D78" w:rsidRPr="008A4EA2" w:rsidRDefault="005B295D" w:rsidP="00580C2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Dezvoltarea de competenţe în domeniul higrotermicii clădirilor, respectiv în proiectarea higrotemică a clădirilor.</w:t>
            </w:r>
          </w:p>
        </w:tc>
      </w:tr>
      <w:tr w:rsidR="00EE0BA5" w:rsidRPr="008A4EA2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7DBBB35C" w:rsidR="00EE0BA5" w:rsidRPr="008A4EA2" w:rsidRDefault="00AD12B4" w:rsidP="00BB33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8A4EA2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13355DDD" w14:textId="1B245F91" w:rsidR="008223AE" w:rsidRPr="008A4EA2" w:rsidRDefault="008223AE" w:rsidP="008223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OS2. Formarea competențelor de analiză și proiectare higrotermică a anvelopei (transfer termic și de umiditate, punți termice, risc de condens/mucegai) și de selecție a soluțiilor constructive pentru durabilitate și performanță</w:t>
            </w:r>
            <w:r w:rsidR="002E5A70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00ACD15" w14:textId="2AEB9DFE" w:rsidR="008223AE" w:rsidRPr="008A4EA2" w:rsidRDefault="005B295D" w:rsidP="008223AE">
            <w:pPr>
              <w:pStyle w:val="ListParagraph"/>
              <w:numPr>
                <w:ilvl w:val="0"/>
                <w:numId w:val="9"/>
              </w:numPr>
              <w:ind w:left="80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Asimilarea </w:t>
            </w:r>
            <w:r w:rsidR="00BB45FE" w:rsidRPr="008A4EA2">
              <w:rPr>
                <w:rFonts w:asciiTheme="minorHAnsi" w:hAnsiTheme="minorHAnsi" w:cstheme="minorHAnsi"/>
                <w:sz w:val="22"/>
                <w:szCs w:val="22"/>
              </w:rPr>
              <w:t>cunoștințelor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teoretice privind </w:t>
            </w:r>
            <w:r w:rsidR="00BB45FE" w:rsidRPr="008A4EA2">
              <w:rPr>
                <w:rFonts w:asciiTheme="minorHAnsi" w:hAnsiTheme="minorHAnsi" w:cstheme="minorHAnsi"/>
                <w:sz w:val="22"/>
                <w:szCs w:val="22"/>
              </w:rPr>
              <w:t>noțiunile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de bază si avansate din domeniul fizicii </w:t>
            </w:r>
            <w:r w:rsidR="00BB45FE" w:rsidRPr="008A4EA2">
              <w:rPr>
                <w:rFonts w:asciiTheme="minorHAnsi" w:hAnsiTheme="minorHAnsi" w:cstheme="minorHAnsi"/>
                <w:sz w:val="22"/>
                <w:szCs w:val="22"/>
              </w:rPr>
              <w:t>construcțiilor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70C47E" w14:textId="63E0D4CE" w:rsidR="00C347F1" w:rsidRPr="008A4EA2" w:rsidRDefault="00BB45FE" w:rsidP="008223AE">
            <w:pPr>
              <w:pStyle w:val="ListParagraph"/>
              <w:numPr>
                <w:ilvl w:val="0"/>
                <w:numId w:val="9"/>
              </w:numPr>
              <w:ind w:left="80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Obținerea</w:t>
            </w:r>
            <w:r w:rsidR="005B295D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deprinderilor pentru efectuarea calculelor aferente proiectării higrotermice a clădirilor.</w:t>
            </w:r>
          </w:p>
        </w:tc>
      </w:tr>
    </w:tbl>
    <w:p w14:paraId="30B79BBE" w14:textId="77777777" w:rsidR="00EE0BA5" w:rsidRPr="008A4EA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EDEA6A9" w14:textId="7BEFA802" w:rsidR="00EE0BA5" w:rsidRPr="008A4EA2" w:rsidRDefault="008223A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8A4EA2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EE0BA5"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797"/>
        <w:gridCol w:w="957"/>
        <w:gridCol w:w="1554"/>
        <w:gridCol w:w="1299"/>
      </w:tblGrid>
      <w:tr w:rsidR="008223AE" w:rsidRPr="008A4EA2" w14:paraId="5B1CD49D" w14:textId="77777777" w:rsidTr="00BF4422">
        <w:tc>
          <w:tcPr>
            <w:tcW w:w="30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00063A43" w:rsidR="008223AE" w:rsidRPr="008A4EA2" w:rsidRDefault="008223AE" w:rsidP="008223A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9.1 Curs</w:t>
            </w:r>
          </w:p>
        </w:tc>
        <w:tc>
          <w:tcPr>
            <w:tcW w:w="498" w:type="pct"/>
            <w:tcBorders>
              <w:top w:val="single" w:sz="12" w:space="0" w:color="auto"/>
              <w:bottom w:val="single" w:sz="6" w:space="0" w:color="auto"/>
            </w:tcBorders>
          </w:tcPr>
          <w:p w14:paraId="1341AD7C" w14:textId="09F5D06B" w:rsidR="008223AE" w:rsidRPr="008A4EA2" w:rsidRDefault="008223AE" w:rsidP="008223A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366461C1" w:rsidR="008223AE" w:rsidRPr="008A4EA2" w:rsidRDefault="008223AE" w:rsidP="008223A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7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5DBED58D" w:rsidR="008223AE" w:rsidRPr="008A4EA2" w:rsidRDefault="003045FA" w:rsidP="008223A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8A4EA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8223AE" w:rsidRPr="008A4EA2" w14:paraId="2CA6B5E0" w14:textId="77777777" w:rsidTr="00BF4422">
        <w:tc>
          <w:tcPr>
            <w:tcW w:w="301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612DB243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 Elemente de teoria şi tehnica clădirilor: Aspecte de bază ale ‎concepţiei şi proiectării clădirilor.‎</w:t>
            </w:r>
          </w:p>
        </w:tc>
        <w:tc>
          <w:tcPr>
            <w:tcW w:w="498" w:type="pct"/>
            <w:tcBorders>
              <w:top w:val="single" w:sz="6" w:space="0" w:color="auto"/>
            </w:tcBorders>
          </w:tcPr>
          <w:p w14:paraId="4824871A" w14:textId="0C4D6B3B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14FEB319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cr/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Expunere, 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discuții</w:t>
            </w:r>
          </w:p>
        </w:tc>
        <w:tc>
          <w:tcPr>
            <w:tcW w:w="676" w:type="pct"/>
            <w:vMerge w:val="restart"/>
            <w:tcBorders>
              <w:top w:val="single" w:sz="6" w:space="0" w:color="auto"/>
            </w:tcBorders>
            <w:vAlign w:val="center"/>
          </w:tcPr>
          <w:p w14:paraId="5234BE79" w14:textId="77777777" w:rsidR="00BF4422" w:rsidRPr="008A4EA2" w:rsidRDefault="00BF442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A59D8C" w14:textId="77777777" w:rsidR="00BF4422" w:rsidRPr="008A4EA2" w:rsidRDefault="00BF442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9879A8" w14:textId="77777777" w:rsidR="00BF4422" w:rsidRPr="008A4EA2" w:rsidRDefault="00BF442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20B404" w14:textId="0899E951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Video-‎proiector</w:t>
            </w:r>
          </w:p>
        </w:tc>
      </w:tr>
      <w:tr w:rsidR="008223AE" w:rsidRPr="008A4EA2" w14:paraId="77BDC92A" w14:textId="77777777" w:rsidTr="00BF4422">
        <w:tc>
          <w:tcPr>
            <w:tcW w:w="301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311C91DA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‎2‎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Elemente  de  proiectare  arhitecturală.  Clasificarea  ‎construcţiilor. Condiţii tehnice şi de siguranţă.‎</w:t>
            </w:r>
          </w:p>
        </w:tc>
        <w:tc>
          <w:tcPr>
            <w:tcW w:w="498" w:type="pct"/>
          </w:tcPr>
          <w:p w14:paraId="42787D56" w14:textId="111763D8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457F4DA2" w14:textId="3C5FCE42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3FD2095B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34CD0910" w14:textId="77777777" w:rsidTr="00BF4422">
        <w:tc>
          <w:tcPr>
            <w:tcW w:w="301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3014260C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Elemente de fizica clădirilor. Higrotermica clădirilor civile. ‎Clădirea ca factor de realizare a confortului termic.‎</w:t>
            </w:r>
          </w:p>
        </w:tc>
        <w:tc>
          <w:tcPr>
            <w:tcW w:w="498" w:type="pct"/>
          </w:tcPr>
          <w:p w14:paraId="2F0CD1C6" w14:textId="495E0BCB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44DCF8A2" w14:textId="236D3166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6C3B2A27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15E6C392" w14:textId="77777777" w:rsidTr="00BF4422">
        <w:trPr>
          <w:trHeight w:val="285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100469A3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‎4‎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Normative şi reguli de proiectare în higrotermica clădirilor.‎</w:t>
            </w:r>
          </w:p>
        </w:tc>
        <w:tc>
          <w:tcPr>
            <w:tcW w:w="498" w:type="pct"/>
          </w:tcPr>
          <w:p w14:paraId="1E61B0A1" w14:textId="37F738AC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5139989E" w14:textId="19D869DB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29A0B905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66DDF861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14554C70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‎5‎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Mărimi higrotermice, parametrii climatici interiori şi exteriori. ‎</w:t>
            </w:r>
          </w:p>
        </w:tc>
        <w:tc>
          <w:tcPr>
            <w:tcW w:w="498" w:type="pct"/>
          </w:tcPr>
          <w:p w14:paraId="3CF71952" w14:textId="2245F4BB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17C26DF" w14:textId="24C1E190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72EC1B3D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7A56935A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27621D56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‎6‎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Legile transferului de căldură conducţia termică şi convecţia ‎termică</w:t>
            </w:r>
          </w:p>
        </w:tc>
        <w:tc>
          <w:tcPr>
            <w:tcW w:w="498" w:type="pct"/>
          </w:tcPr>
          <w:p w14:paraId="1E63C785" w14:textId="70CA600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9D075EE" w14:textId="6E93279E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7D49267D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6019C8C2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A0C2C01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‎7‎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Legile transferului de căldură radiaţia termicăşi transferul global ‎de căldură</w:t>
            </w:r>
            <w:r w:rsidR="00BF4422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la suprafaţa elementului de construcţie.‎</w:t>
            </w:r>
          </w:p>
        </w:tc>
        <w:tc>
          <w:tcPr>
            <w:tcW w:w="498" w:type="pct"/>
          </w:tcPr>
          <w:p w14:paraId="4F55E096" w14:textId="1ED2F24B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38D197CA" w14:textId="74E9FB2D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5BB8EAEF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4348882C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4001124E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‎8‎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F4422" w:rsidRPr="008A4EA2">
              <w:rPr>
                <w:rFonts w:asciiTheme="minorHAnsi" w:hAnsiTheme="minorHAnsi" w:cstheme="minorHAnsi"/>
                <w:sz w:val="22"/>
                <w:szCs w:val="22"/>
              </w:rPr>
              <w:t>Ecuațiile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diferenţiale ale transferului de căldură.‎</w:t>
            </w:r>
          </w:p>
        </w:tc>
        <w:tc>
          <w:tcPr>
            <w:tcW w:w="498" w:type="pct"/>
          </w:tcPr>
          <w:p w14:paraId="08505A3E" w14:textId="1DA5E391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279E6F5" w14:textId="2C95C26B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799E26EF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258E4AC3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04282291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‎9‎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Răspunsul elementelor anvelopei clădirii la transferul de căldură ‎în  regim termic staţionar şi nestaţionar</w:t>
            </w:r>
          </w:p>
        </w:tc>
        <w:tc>
          <w:tcPr>
            <w:tcW w:w="498" w:type="pct"/>
          </w:tcPr>
          <w:p w14:paraId="34160F62" w14:textId="0017ED9F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383C14AD" w14:textId="0DA2A80F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73F1FD46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6BB66F06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12C2BB31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‎10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 Răspunsul elementelor anvelopei clădirii la difuzia vaporilor de ‎apă</w:t>
            </w:r>
          </w:p>
        </w:tc>
        <w:tc>
          <w:tcPr>
            <w:tcW w:w="498" w:type="pct"/>
          </w:tcPr>
          <w:p w14:paraId="6641761B" w14:textId="3103AC3A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250BAB3A" w14:textId="4D58E4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4BB4A1F7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5946AFD4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53940836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11‎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Punţile termice. Determinarea rezistenţelor termice corectate ale ‎elementelor de închidere. Rezistenţe termice corectate normate.‎</w:t>
            </w:r>
          </w:p>
        </w:tc>
        <w:tc>
          <w:tcPr>
            <w:tcW w:w="498" w:type="pct"/>
          </w:tcPr>
          <w:p w14:paraId="1BE130ED" w14:textId="74F30123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A3977AD" w14:textId="785CD195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39B11385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2D38B711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710BEF68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‎12‎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Calculul, notarea şi compararea coeficientului global de izolare ‎termică al unei clădiri G cu cel normat GN a clădirii proiectate şi ‎a celei de referinţă.‎</w:t>
            </w:r>
          </w:p>
        </w:tc>
        <w:tc>
          <w:tcPr>
            <w:tcW w:w="498" w:type="pct"/>
          </w:tcPr>
          <w:p w14:paraId="181B038F" w14:textId="297FA1EA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290CB935" w14:textId="291EA7E0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6829F8BF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6313CF3B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71EC6948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‎13‎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Calculul necesarului anual de căldura al unei clădiri Q şi ‎compararea acestuia cu cel normat QN a clădirii proiectate şi a ‎celei de referinţă.‎</w:t>
            </w:r>
          </w:p>
        </w:tc>
        <w:tc>
          <w:tcPr>
            <w:tcW w:w="498" w:type="pct"/>
          </w:tcPr>
          <w:p w14:paraId="260B9A49" w14:textId="20734DC6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56159847" w14:textId="5F644DDA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vAlign w:val="center"/>
          </w:tcPr>
          <w:p w14:paraId="157FCE23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23AE" w:rsidRPr="008A4EA2" w14:paraId="358AD793" w14:textId="77777777" w:rsidTr="00BF4422">
        <w:trPr>
          <w:trHeight w:val="282"/>
        </w:trPr>
        <w:tc>
          <w:tcPr>
            <w:tcW w:w="3017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158FDCC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14‎</w:t>
            </w:r>
            <w:r w:rsidR="003045FA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Aspecte privind determinarea emisiei anuale de bioxid de carbon ‎şi determinarea necesarului anual de combustibil.‎</w:t>
            </w:r>
            <w:r w:rsidR="002F43EF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Stabilirea consumului de energie primară.</w:t>
            </w:r>
          </w:p>
        </w:tc>
        <w:tc>
          <w:tcPr>
            <w:tcW w:w="498" w:type="pct"/>
          </w:tcPr>
          <w:p w14:paraId="4C5017B8" w14:textId="027B6E83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tcBorders>
              <w:bottom w:val="single" w:sz="6" w:space="0" w:color="auto"/>
            </w:tcBorders>
            <w:vAlign w:val="center"/>
          </w:tcPr>
          <w:p w14:paraId="3C5EDF9E" w14:textId="262AA030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6" w:type="pct"/>
            <w:vMerge/>
            <w:tcBorders>
              <w:bottom w:val="single" w:sz="6" w:space="0" w:color="auto"/>
            </w:tcBorders>
            <w:vAlign w:val="center"/>
          </w:tcPr>
          <w:p w14:paraId="1EB58A64" w14:textId="77777777" w:rsidR="008223AE" w:rsidRPr="008A4EA2" w:rsidRDefault="008223AE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43EF" w:rsidRPr="008A4EA2" w14:paraId="688A643C" w14:textId="77777777" w:rsidTr="002F43EF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</w:tcPr>
          <w:p w14:paraId="55F41FA8" w14:textId="77777777" w:rsidR="002F43EF" w:rsidRPr="008A4EA2" w:rsidRDefault="002F43EF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1)  Andreica, H.-A., Munteanu, C., Muresanu, I., Moga, L., Tamas-Gavrea R.: Construcţii civile, Editura  U.T. Press, Cluj-Napoca, 2009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2)  Moga Ligia, Moga Ioan Punţi termice specifice clădirilor cu pereţi structurali din zidărie, Ed. U.T. Press, Cluj-Napoca, 2013, pp. 138 , ISBN 978-973-662-799-6.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3)  Moga Ligia, Moga Ioan, "Punţi termice specifice planşeelor terasă, de pod, deasupra subsolului şi plăcilor pe sol la clădiri cu pereţi din zidărie", Ed. U.T. Press, Cluj-Napoca, 2017, pp. 164, ISBN 978-606-737-245-8.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4)  Moga Ligia, Optimizarea termoenergetică a elementelor vitrate, Ed. U.T. Press, ISBN 978-973-662-793-4.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5)  Comşa, E., Moga, I., Construcţii civile-Higrotermica şi acustica clădirilor, vol II, Editura U.T.C.-N., Cluj-Napoca 1992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6)  Moga, I., Manea, D., Termotehnica clădirilor Culegere de probleme, U.T. Press, Cluj-Napoca, 1999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7)  Focşa, V., Higrotermica şi acustica clădirilor, Editura Didactică şi Pedagogică, Bucureşti, 1975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8)  Hendriks L.; Hens H. Building Envelopes in a Holistic Perspective, ISBN-10-9075741057, 2010.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9)  Hens H., Applied Building Physics, Ernst &amp; sohn – a Wiley Company, 2011.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10)  Hartman T., A vision for performance based building design and operations, July 7, 2008.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11)  Voss, K &amp; Musall, E:, Net zero energy buildings , International projects of carbon neutrality in buildings. Detail Green Books,  ISBN: 978-3920034805, 2013.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12)  *** Legea 372/ 13.12.2005- privind performanţa energetică a clădirilor, care transpune Directiva 91/2002/CE a Parlamentului European şi a Consiliului European;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13)  Ordonanţa nr. 13/2016 pentru modificarea şi completarea Legii nr. 372/2005 privind performanţa energetică a clădirilor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14)  *** OUG nr. 18/2009 privind creşterea performanţei energetice a blocurilor de locui</w:t>
            </w:r>
            <w:r w:rsidR="00DB4798" w:rsidRPr="008A4EA2">
              <w:rPr>
                <w:rFonts w:asciiTheme="minorHAnsi" w:hAnsiTheme="minorHAnsi" w:cstheme="minorHAnsi"/>
                <w:sz w:val="22"/>
                <w:szCs w:val="22"/>
              </w:rPr>
              <w:t>-actualizată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15)  *** DIRECTIVA (UE) 2018/844 A PARLAMENTULUI EUROPEAN ȘI A CONSILIULUI din ‎‎30 mai 2018 de modificare a Directivei 2010/31/UE privind performanța energetică a clădirilor și a ‎Directivei 2012/27/UE privind eficiența energetică (Text cu relevanță pentru SEE)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‎1</w:t>
            </w:r>
            <w:r w:rsidR="00DB4798" w:rsidRPr="008A4EA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)   *** DIRECTIVA (UE) 2024/1275 A PARLAMENTULUI EUROPEAN ȘI A CONSILIULUI ‎din 24 aprilie 2024 privind performanța energetică a clădirilor (reformare)‎</w:t>
            </w:r>
          </w:p>
          <w:p w14:paraId="16983733" w14:textId="4407F3D5" w:rsidR="00DB4798" w:rsidRPr="008A4EA2" w:rsidRDefault="00DB479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17)  Suport de curs și proiect în format electronic</w:t>
            </w:r>
          </w:p>
        </w:tc>
      </w:tr>
    </w:tbl>
    <w:p w14:paraId="00220122" w14:textId="77777777" w:rsidR="00DB4798" w:rsidRPr="008A4EA2" w:rsidRDefault="00DB4798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50"/>
        <w:gridCol w:w="930"/>
        <w:gridCol w:w="2087"/>
        <w:gridCol w:w="1440"/>
      </w:tblGrid>
      <w:tr w:rsidR="00DB4798" w:rsidRPr="008A4EA2" w14:paraId="71EDA569" w14:textId="77777777" w:rsidTr="00F47ECA">
        <w:tc>
          <w:tcPr>
            <w:tcW w:w="268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846E07C" w:rsidR="00DB4798" w:rsidRPr="008A4EA2" w:rsidRDefault="00DB4798" w:rsidP="00DB47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9.2 Seminar / laborator / proiect / practică</w:t>
            </w:r>
          </w:p>
        </w:tc>
        <w:tc>
          <w:tcPr>
            <w:tcW w:w="484" w:type="pct"/>
            <w:tcBorders>
              <w:top w:val="single" w:sz="12" w:space="0" w:color="auto"/>
            </w:tcBorders>
            <w:vAlign w:val="center"/>
          </w:tcPr>
          <w:p w14:paraId="2195A15B" w14:textId="121EC034" w:rsidR="00DB4798" w:rsidRPr="008A4EA2" w:rsidRDefault="00DB4798" w:rsidP="00DB47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1086" w:type="pct"/>
            <w:tcBorders>
              <w:top w:val="single" w:sz="12" w:space="0" w:color="auto"/>
            </w:tcBorders>
            <w:vAlign w:val="center"/>
          </w:tcPr>
          <w:p w14:paraId="5E1CB141" w14:textId="2B368189" w:rsidR="00DB4798" w:rsidRPr="008A4EA2" w:rsidRDefault="00DB4798" w:rsidP="00DB47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49" w:type="pct"/>
            <w:tcBorders>
              <w:top w:val="single" w:sz="12" w:space="0" w:color="auto"/>
            </w:tcBorders>
            <w:vAlign w:val="center"/>
          </w:tcPr>
          <w:p w14:paraId="0DC8F863" w14:textId="5373A6B3" w:rsidR="00DB4798" w:rsidRPr="008A4EA2" w:rsidRDefault="00DB4798" w:rsidP="00DB47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Observații</w:t>
            </w:r>
          </w:p>
        </w:tc>
      </w:tr>
      <w:tr w:rsidR="008223AE" w:rsidRPr="008A4EA2" w14:paraId="452F90DD" w14:textId="77777777" w:rsidTr="00F47ECA">
        <w:tc>
          <w:tcPr>
            <w:tcW w:w="2681" w:type="pct"/>
            <w:shd w:val="clear" w:color="auto" w:fill="E0E0E0"/>
            <w:vAlign w:val="center"/>
          </w:tcPr>
          <w:p w14:paraId="367BA7E1" w14:textId="4D0A0759" w:rsidR="008223AE" w:rsidRPr="008A4EA2" w:rsidRDefault="008223AE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>Prezentare temei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proiectului: Proiectarea higrotermică a unei clădiri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de locuit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. ‎</w:t>
            </w:r>
          </w:p>
        </w:tc>
        <w:tc>
          <w:tcPr>
            <w:tcW w:w="484" w:type="pct"/>
          </w:tcPr>
          <w:p w14:paraId="568C09DD" w14:textId="72D30BB2" w:rsidR="008223AE" w:rsidRPr="008A4EA2" w:rsidRDefault="005D5EC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 w:val="restart"/>
            <w:vAlign w:val="center"/>
          </w:tcPr>
          <w:p w14:paraId="40E4256D" w14:textId="0C644D90" w:rsidR="001C1E91" w:rsidRPr="008A4EA2" w:rsidRDefault="001C1E91" w:rsidP="001C1E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Expunere, aplicații practice, exerciții de calcul, lucru pe proiect, discuții individuale.</w:t>
            </w:r>
          </w:p>
        </w:tc>
        <w:tc>
          <w:tcPr>
            <w:tcW w:w="749" w:type="pct"/>
            <w:vMerge w:val="restart"/>
            <w:vAlign w:val="center"/>
          </w:tcPr>
          <w:p w14:paraId="0B7C9367" w14:textId="0CEF9BBC" w:rsidR="008223AE" w:rsidRPr="008A4EA2" w:rsidRDefault="00F47ECA" w:rsidP="00F47EC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Utilizarea normativelor de proiectare, a cataloagelor tehnice și a cataloagelor de punți termice, împreună cu detalii/planșe din proiecte reale de construcții și aplicații software pentru desenare și calcul.</w:t>
            </w:r>
          </w:p>
        </w:tc>
      </w:tr>
      <w:tr w:rsidR="008223AE" w:rsidRPr="008A4EA2" w14:paraId="00E9AA86" w14:textId="77777777" w:rsidTr="00F47ECA">
        <w:tc>
          <w:tcPr>
            <w:tcW w:w="2681" w:type="pct"/>
            <w:shd w:val="clear" w:color="auto" w:fill="E0E0E0"/>
            <w:vAlign w:val="center"/>
          </w:tcPr>
          <w:p w14:paraId="75B6BA8D" w14:textId="7608E6F6" w:rsidR="008223AE" w:rsidRPr="008A4EA2" w:rsidRDefault="008223AE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‎2‎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Alegerea partiurilor de clădiri în vederea proiectării ‎higrotermice a unei clădiri verzi.</w:t>
            </w:r>
          </w:p>
        </w:tc>
        <w:tc>
          <w:tcPr>
            <w:tcW w:w="484" w:type="pct"/>
          </w:tcPr>
          <w:p w14:paraId="5EF29AD7" w14:textId="257497F0" w:rsidR="008223AE" w:rsidRPr="008A4EA2" w:rsidRDefault="005D5EC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7E1FA5A2" w14:textId="5563564D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1F224625" w14:textId="77777777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3741F6CB" w14:textId="77777777" w:rsidTr="00F47ECA">
        <w:tc>
          <w:tcPr>
            <w:tcW w:w="2681" w:type="pct"/>
            <w:shd w:val="clear" w:color="auto" w:fill="E0E0E0"/>
            <w:vAlign w:val="center"/>
          </w:tcPr>
          <w:p w14:paraId="21BE08C7" w14:textId="2D033BD9" w:rsidR="008223AE" w:rsidRPr="008A4EA2" w:rsidRDefault="008223AE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‎‎3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Stabilirea detaliilor </w:t>
            </w:r>
            <w:r w:rsidR="00BF4422" w:rsidRPr="008A4EA2">
              <w:rPr>
                <w:rFonts w:asciiTheme="minorHAnsi" w:hAnsiTheme="minorHAnsi" w:cstheme="minorHAnsi"/>
                <w:sz w:val="22"/>
                <w:szCs w:val="22"/>
              </w:rPr>
              <w:t>constructive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pentru elementele verticale.‎</w:t>
            </w:r>
            <w:r w:rsidR="00BF4422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Calculul rezistențelor termice unidirecționale.</w:t>
            </w:r>
          </w:p>
        </w:tc>
        <w:tc>
          <w:tcPr>
            <w:tcW w:w="484" w:type="pct"/>
          </w:tcPr>
          <w:p w14:paraId="3E67B15B" w14:textId="04F597CD" w:rsidR="008223AE" w:rsidRPr="008A4EA2" w:rsidRDefault="005D5EC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1263817A" w14:textId="1C2B2644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0E6AEE3B" w14:textId="77777777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1B63810E" w14:textId="77777777" w:rsidTr="00F47ECA">
        <w:tc>
          <w:tcPr>
            <w:tcW w:w="2681" w:type="pct"/>
            <w:shd w:val="clear" w:color="auto" w:fill="E0E0E0"/>
            <w:vAlign w:val="center"/>
          </w:tcPr>
          <w:p w14:paraId="35A5E0CA" w14:textId="72C2B2C7" w:rsidR="008223AE" w:rsidRPr="008A4EA2" w:rsidRDefault="008223AE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‎4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Stabilirea detaliilor </w:t>
            </w:r>
            <w:r w:rsidR="00BF4422" w:rsidRPr="008A4EA2">
              <w:rPr>
                <w:rFonts w:asciiTheme="minorHAnsi" w:hAnsiTheme="minorHAnsi" w:cstheme="minorHAnsi"/>
                <w:sz w:val="22"/>
                <w:szCs w:val="22"/>
              </w:rPr>
              <w:t>constructive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pentru elementele ‎orizontale.‎</w:t>
            </w:r>
            <w:r w:rsidR="00BF4422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Calculul rezistențelor termice unidirecționale</w:t>
            </w:r>
          </w:p>
        </w:tc>
        <w:tc>
          <w:tcPr>
            <w:tcW w:w="484" w:type="pct"/>
          </w:tcPr>
          <w:p w14:paraId="7D16DC31" w14:textId="5CCD3D22" w:rsidR="008223AE" w:rsidRPr="008A4EA2" w:rsidRDefault="005D5EC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37AD66F2" w14:textId="2B0BC1CF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12532949" w14:textId="77777777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52998300" w14:textId="77777777" w:rsidTr="00F47ECA">
        <w:tc>
          <w:tcPr>
            <w:tcW w:w="2681" w:type="pct"/>
            <w:shd w:val="clear" w:color="auto" w:fill="E0E0E0"/>
            <w:vAlign w:val="center"/>
          </w:tcPr>
          <w:p w14:paraId="1E4C19BA" w14:textId="4C66A758" w:rsidR="008223AE" w:rsidRPr="008A4EA2" w:rsidRDefault="008223AE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‎5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Stabilirea 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rezistențelor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termice unidirecţionale pentru ‎elementele anvelopei clădirii.‎</w:t>
            </w:r>
          </w:p>
        </w:tc>
        <w:tc>
          <w:tcPr>
            <w:tcW w:w="484" w:type="pct"/>
          </w:tcPr>
          <w:p w14:paraId="2F840745" w14:textId="48AF1AE4" w:rsidR="008223AE" w:rsidRPr="008A4EA2" w:rsidRDefault="005D5EC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6883AE6A" w14:textId="710A3444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1EC6FB0A" w14:textId="77777777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6F81364F" w14:textId="77777777" w:rsidTr="00F47ECA">
        <w:tc>
          <w:tcPr>
            <w:tcW w:w="2681" w:type="pct"/>
            <w:shd w:val="clear" w:color="auto" w:fill="E0E0E0"/>
            <w:vAlign w:val="center"/>
          </w:tcPr>
          <w:p w14:paraId="04474567" w14:textId="53307483" w:rsidR="008223AE" w:rsidRPr="008A4EA2" w:rsidRDefault="008223AE" w:rsidP="001B57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‎6</w:t>
            </w:r>
            <w:r w:rsidR="0001059F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</w:t>
            </w:r>
            <w:r w:rsidR="001B576C" w:rsidRPr="008A4EA2">
              <w:rPr>
                <w:rFonts w:asciiTheme="minorHAnsi" w:hAnsiTheme="minorHAnsi" w:cstheme="minorHAnsi"/>
                <w:sz w:val="22"/>
                <w:szCs w:val="22"/>
              </w:rPr>
              <w:t>Evaluarea punților termice. Determinarea rezistențelor termice corectate ale ‎elementelor de închidere. Rezistențe termice corectate normate.‎</w:t>
            </w:r>
          </w:p>
        </w:tc>
        <w:tc>
          <w:tcPr>
            <w:tcW w:w="484" w:type="pct"/>
          </w:tcPr>
          <w:p w14:paraId="6303D6CC" w14:textId="00A778FE" w:rsidR="008223AE" w:rsidRPr="008A4EA2" w:rsidRDefault="005D5EC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3D3E292E" w14:textId="7717B190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14BE9C5C" w14:textId="77777777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0A6E317F" w14:textId="77777777" w:rsidTr="00F47ECA">
        <w:tc>
          <w:tcPr>
            <w:tcW w:w="2681" w:type="pct"/>
            <w:shd w:val="clear" w:color="auto" w:fill="E0E0E0"/>
            <w:vAlign w:val="center"/>
          </w:tcPr>
          <w:p w14:paraId="1E6863F1" w14:textId="18079E74" w:rsidR="008223AE" w:rsidRPr="008A4EA2" w:rsidRDefault="008223AE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‎7</w:t>
            </w:r>
            <w:r w:rsidR="001B576C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Calculul 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coeficienților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de reducere a temperaturilor şi ‎stabilirea coeficientului de cuplaj termic.‎</w:t>
            </w:r>
          </w:p>
        </w:tc>
        <w:tc>
          <w:tcPr>
            <w:tcW w:w="484" w:type="pct"/>
          </w:tcPr>
          <w:p w14:paraId="2D85EB27" w14:textId="33D96BC9" w:rsidR="008223AE" w:rsidRPr="008A4EA2" w:rsidRDefault="005D5EC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25CEE4BA" w14:textId="2554491F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0D2974B0" w14:textId="77777777" w:rsidR="008223AE" w:rsidRPr="008A4EA2" w:rsidRDefault="008223AE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7F6F184E" w14:textId="77777777" w:rsidTr="00F47ECA">
        <w:trPr>
          <w:trHeight w:val="285"/>
        </w:trPr>
        <w:tc>
          <w:tcPr>
            <w:tcW w:w="2681" w:type="pct"/>
            <w:shd w:val="clear" w:color="auto" w:fill="E0E0E0"/>
            <w:vAlign w:val="center"/>
          </w:tcPr>
          <w:p w14:paraId="2B655A82" w14:textId="295A63E8" w:rsidR="008223AE" w:rsidRPr="008A4EA2" w:rsidRDefault="008223AE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‎8‎</w:t>
            </w:r>
            <w:r w:rsidR="001B576C" w:rsidRPr="008A4EA2">
              <w:rPr>
                <w:rFonts w:asciiTheme="minorHAnsi" w:hAnsiTheme="minorHAnsi" w:cstheme="minorHAnsi"/>
                <w:sz w:val="22"/>
                <w:szCs w:val="22"/>
              </w:rPr>
              <w:t>. Stabilirea pierderilor de căldură prin elementele de anvelopă.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‎</w:t>
            </w:r>
          </w:p>
        </w:tc>
        <w:tc>
          <w:tcPr>
            <w:tcW w:w="484" w:type="pct"/>
          </w:tcPr>
          <w:p w14:paraId="24E339B3" w14:textId="3708CAC0" w:rsidR="008223AE" w:rsidRPr="008A4EA2" w:rsidRDefault="005D5EC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6A4DF7EE" w14:textId="059AF630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4C2D42F9" w14:textId="7777777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343F2EBD" w14:textId="77777777" w:rsidTr="00F47ECA">
        <w:trPr>
          <w:trHeight w:val="282"/>
        </w:trPr>
        <w:tc>
          <w:tcPr>
            <w:tcW w:w="2681" w:type="pct"/>
            <w:shd w:val="clear" w:color="auto" w:fill="E0E0E0"/>
            <w:vAlign w:val="center"/>
          </w:tcPr>
          <w:p w14:paraId="1695FA31" w14:textId="74F52BEE" w:rsidR="008223AE" w:rsidRPr="008A4EA2" w:rsidRDefault="008223AE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‎9</w:t>
            </w:r>
            <w:r w:rsidR="001B576C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Calculul</w:t>
            </w:r>
            <w:r w:rsidR="001B576C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aporturilor de căldură.</w:t>
            </w:r>
          </w:p>
        </w:tc>
        <w:tc>
          <w:tcPr>
            <w:tcW w:w="484" w:type="pct"/>
          </w:tcPr>
          <w:p w14:paraId="176BF80D" w14:textId="6756E6BA" w:rsidR="008223AE" w:rsidRPr="008A4EA2" w:rsidRDefault="005D5EC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12ABF063" w14:textId="3C294C96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6931BD7C" w14:textId="7777777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0EFC5068" w14:textId="77777777" w:rsidTr="00F47ECA">
        <w:trPr>
          <w:trHeight w:val="282"/>
        </w:trPr>
        <w:tc>
          <w:tcPr>
            <w:tcW w:w="2681" w:type="pct"/>
            <w:shd w:val="clear" w:color="auto" w:fill="E0E0E0"/>
            <w:vAlign w:val="center"/>
          </w:tcPr>
          <w:p w14:paraId="13420DC2" w14:textId="58F1C20F" w:rsidR="008223AE" w:rsidRPr="008A4EA2" w:rsidRDefault="008223AE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‎10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‎ 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Calculul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necesarului specific de energie pentru încălzire al ‎clădirii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84" w:type="pct"/>
          </w:tcPr>
          <w:p w14:paraId="40C29B5A" w14:textId="0BDE4DEE" w:rsidR="008223AE" w:rsidRPr="008A4EA2" w:rsidRDefault="005D5EC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68169906" w14:textId="2417D13B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45F97B4F" w14:textId="7777777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6DFCC0DF" w14:textId="77777777" w:rsidTr="00F47ECA">
        <w:trPr>
          <w:trHeight w:val="282"/>
        </w:trPr>
        <w:tc>
          <w:tcPr>
            <w:tcW w:w="2681" w:type="pct"/>
            <w:shd w:val="clear" w:color="auto" w:fill="E0E0E0"/>
            <w:vAlign w:val="center"/>
          </w:tcPr>
          <w:p w14:paraId="62EAE44F" w14:textId="32311FF9" w:rsidR="008223AE" w:rsidRPr="008A4EA2" w:rsidRDefault="008223AE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11‎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. Calculul consumului de energie primară pentru încălzire și stabilirea emisiilor de CO2 asociate.</w:t>
            </w:r>
          </w:p>
        </w:tc>
        <w:tc>
          <w:tcPr>
            <w:tcW w:w="484" w:type="pct"/>
          </w:tcPr>
          <w:p w14:paraId="04FC5E1A" w14:textId="6A606D90" w:rsidR="008223AE" w:rsidRPr="008A4EA2" w:rsidRDefault="005D5EC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6845A056" w14:textId="04CE9A26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5224EF4A" w14:textId="7777777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11A914E8" w14:textId="77777777" w:rsidTr="00F47ECA">
        <w:trPr>
          <w:trHeight w:val="282"/>
        </w:trPr>
        <w:tc>
          <w:tcPr>
            <w:tcW w:w="2681" w:type="pct"/>
            <w:shd w:val="clear" w:color="auto" w:fill="E0E0E0"/>
            <w:vAlign w:val="center"/>
          </w:tcPr>
          <w:p w14:paraId="135D1649" w14:textId="290845CE" w:rsidR="008223AE" w:rsidRPr="008A4EA2" w:rsidRDefault="008223AE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‎12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 Calculul termo-energetice a clădirii, in alte zone climatice ‎ale României.‎</w:t>
            </w:r>
          </w:p>
        </w:tc>
        <w:tc>
          <w:tcPr>
            <w:tcW w:w="484" w:type="pct"/>
          </w:tcPr>
          <w:p w14:paraId="4624E075" w14:textId="10581FCE" w:rsidR="008223AE" w:rsidRPr="008A4EA2" w:rsidRDefault="005D5EC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752CAE81" w14:textId="60B2CB0F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4E2F8FB6" w14:textId="7777777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2C67D79D" w14:textId="77777777" w:rsidTr="00F47ECA">
        <w:trPr>
          <w:trHeight w:val="282"/>
        </w:trPr>
        <w:tc>
          <w:tcPr>
            <w:tcW w:w="2681" w:type="pct"/>
            <w:shd w:val="clear" w:color="auto" w:fill="E0E0E0"/>
            <w:vAlign w:val="center"/>
          </w:tcPr>
          <w:p w14:paraId="3E96356C" w14:textId="2BB072F0" w:rsidR="008223AE" w:rsidRPr="008A4EA2" w:rsidRDefault="008223AE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‎13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 Întocmirea pieselor scrise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și a m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emoriu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lui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tehnic. ‎</w:t>
            </w:r>
          </w:p>
        </w:tc>
        <w:tc>
          <w:tcPr>
            <w:tcW w:w="484" w:type="pct"/>
          </w:tcPr>
          <w:p w14:paraId="61A2170E" w14:textId="1FC8EA4B" w:rsidR="008223AE" w:rsidRPr="008A4EA2" w:rsidRDefault="005D5EC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238C3911" w14:textId="0FC3B276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557609EE" w14:textId="7777777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23AE" w:rsidRPr="008A4EA2" w14:paraId="52B73963" w14:textId="77777777" w:rsidTr="00F47ECA">
        <w:trPr>
          <w:trHeight w:val="282"/>
        </w:trPr>
        <w:tc>
          <w:tcPr>
            <w:tcW w:w="2681" w:type="pct"/>
            <w:shd w:val="clear" w:color="auto" w:fill="E0E0E0"/>
            <w:vAlign w:val="center"/>
          </w:tcPr>
          <w:p w14:paraId="27851165" w14:textId="0BC423C0" w:rsidR="008223AE" w:rsidRPr="008A4EA2" w:rsidRDefault="008223AE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‎14‎</w:t>
            </w:r>
            <w:r w:rsidR="00AF6F93" w:rsidRPr="008A4E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Verificarea finală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 şi 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predarea proiectului. ‎</w:t>
            </w:r>
          </w:p>
        </w:tc>
        <w:tc>
          <w:tcPr>
            <w:tcW w:w="484" w:type="pct"/>
          </w:tcPr>
          <w:p w14:paraId="282A5C56" w14:textId="79D10B85" w:rsidR="008223AE" w:rsidRPr="008A4EA2" w:rsidRDefault="005D5EC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86" w:type="pct"/>
            <w:vMerge/>
            <w:vAlign w:val="center"/>
          </w:tcPr>
          <w:p w14:paraId="36F927A8" w14:textId="225B6B26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</w:tcPr>
          <w:p w14:paraId="0F733B51" w14:textId="77777777" w:rsidR="008223AE" w:rsidRPr="008A4EA2" w:rsidRDefault="008223A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3CFB" w:rsidRPr="008A4EA2" w14:paraId="6CFABF3F" w14:textId="77777777" w:rsidTr="00DF3CFB">
        <w:tc>
          <w:tcPr>
            <w:tcW w:w="5000" w:type="pct"/>
            <w:gridSpan w:val="4"/>
            <w:shd w:val="clear" w:color="auto" w:fill="E0E0E0"/>
          </w:tcPr>
          <w:p w14:paraId="4CB53CF0" w14:textId="77777777" w:rsidR="005D5ECE" w:rsidRPr="008A4EA2" w:rsidRDefault="00DF3CFB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1) Moga Ligia, Amada Rusu, Performanţa termică a clădirilor din panouri mari prefabricate-Indrumător de calcul, -Ed. U.T. Press. ISBN 978-973-662-798-9.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2) Moga Ligia, Moga Ioan Punţi termice specifice clădirilor cu pereţi structurali din zidărie, Ed. U.T. Press, Cluj-Napoca, 2013, pp. 138 , ISBN 978-973-662-799-6.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3) Moga Ligia, Moga Ioan, "Punţi termice specifice planşeelor terasă, de pod, deasupra subsolului şi plăcilor pe sol la clădiri cu pereţi din zidărie", Ed. U.T. Press, Cluj-Napoca, 2017, pp. 164, ISBN 978-606-737-245-8.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4) Comşa, E., Moga, I., Munteanu, C., Proiectarea funcţională şi constructivă a clădirilor de locuit, Partea a II-a, Editura I.P.C.-N., Cluj-Napoca, 1987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5) Moga, I., Manuale de utilizare pentru programe de calcul în higrotermica clădirilor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6) Moga Ioan, Comşa Emil, Munteanu Constantin. - Proiectarea higrotermică prin metode exacte a clădirilor - Curs postuniversitar pentru Auditori Energetici, EdituraUT PRESS, Cluj-Napoca, 2010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7) *** Normativele C107/0...7-2005, 2010, 2016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8) *** Metodologia de calcul al performanţei energetice a clădirilor. Partea I-a –Anvelopa clădirii- Indicativ MC 001/1-2006; Partea a II-a – Performanţa energetică a instalaţiilor din clădiri - Indicativ MC 001/2-2006; Partea a III-a – Auditul si certificatul de performanţă energetică - Indicativ MC 001/3-2006</w:t>
            </w:r>
          </w:p>
          <w:p w14:paraId="50BFE681" w14:textId="5E67AA37" w:rsidR="00DF3CFB" w:rsidRPr="008A4EA2" w:rsidRDefault="005D5ECE" w:rsidP="005D5E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9) *** Metodologie de calcul al performanței energetice a clădirilor. Partea a VI-a – Parametri climatici, Indicativ Mc 001/6-2013. Aprobată prin Ordinul nr. 2210/26.06.2013. 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t>) ***Metodologie de calcul al performanței energetice a clădirilor, indicativ Mc 001</w:t>
            </w:r>
            <w:r w:rsidR="00DF3CFB" w:rsidRPr="008A4EA2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t>2022 – aprobată prin Ordinul MDRAP nr. 16 din 5 ianuarie 2023, publicat în Monitorul Oficial, Partea I, Nr. 46 bis din 17 ianuarie 2023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1</w:t>
            </w:r>
            <w:r w:rsidR="008812A5"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t>)  *** SR EN 16798-1:2019/NA:2019, Performanța energetică a clădirilor. Ventilarea clădirilor. Partea 1: Parametrii ambientali pentru proiectare și evaluarea performanței energetice a clădirilor, privind calitatea aerului interior, confortul termic, iluminatul și acustica. Modul M1-6. Anexă națională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Programe: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 AutoCAD, Student Version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2. Allplan Inginerie Starter, Student Version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3. Microsoft Excel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4. Mathcad, Mathlab</w:t>
            </w:r>
            <w:r w:rsidR="00DF3CFB" w:rsidRPr="008A4EA2">
              <w:rPr>
                <w:rFonts w:asciiTheme="minorHAnsi" w:hAnsiTheme="minorHAnsi" w:cstheme="minorHAnsi"/>
                <w:sz w:val="22"/>
                <w:szCs w:val="22"/>
              </w:rPr>
              <w:cr/>
              <w:t>5. WUFI</w:t>
            </w:r>
          </w:p>
        </w:tc>
      </w:tr>
    </w:tbl>
    <w:p w14:paraId="6A87D2AA" w14:textId="77777777" w:rsidR="00EE0BA5" w:rsidRPr="008A4EA2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7A9AA7B" w14:textId="2F5BE0FD" w:rsidR="00EE0BA5" w:rsidRPr="008A4EA2" w:rsidRDefault="005D5ECE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8A4EA2">
        <w:rPr>
          <w:rFonts w:asciiTheme="minorHAnsi" w:hAnsiTheme="minorHAnsi" w:cstheme="minorHAnsi"/>
          <w:b/>
          <w:bCs/>
          <w:sz w:val="22"/>
          <w:szCs w:val="22"/>
        </w:rPr>
        <w:t xml:space="preserve">. Coroborarea </w:t>
      </w:r>
      <w:r w:rsidR="003100E5" w:rsidRPr="008A4EA2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3100E5"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ținuturilor</w:t>
      </w:r>
      <w:r w:rsidR="00EE0BA5"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disciplinei cu </w:t>
      </w:r>
      <w:r w:rsidR="003100E5"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>așteptările</w:t>
      </w:r>
      <w:r w:rsidR="00EE0BA5"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reprezentanţilor comunităţii epistemice, asociaţiilor profesionale şi angajatori</w:t>
      </w:r>
      <w:r w:rsidR="00F43D2A"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8A4EA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8A4EA2" w14:paraId="38740EDB" w14:textId="77777777" w:rsidTr="00BB331A">
        <w:trPr>
          <w:trHeight w:val="1107"/>
        </w:trPr>
        <w:tc>
          <w:tcPr>
            <w:tcW w:w="5000" w:type="pct"/>
          </w:tcPr>
          <w:p w14:paraId="28B8B5A2" w14:textId="77777777" w:rsidR="004841F8" w:rsidRPr="008A4EA2" w:rsidRDefault="004841F8" w:rsidP="004841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Competențele dobândite în cadrul disciplinei sunt necesare absolvenților care își desfășoară activitatea în firme de proiectare, consultanță, audit energetic, verificare tehnică, reabilitare energetică și eficientizare a clădirilor. Noțiunile abordate la curs și proiect sunt corelate cu cerințele actuale ale pieței, cu practica profesională din domeniul construcțiilor și cu așteptările angajatorilor privind proiectarea și evaluarea performanței higrotermice a clădirilor.</w:t>
            </w:r>
          </w:p>
          <w:p w14:paraId="78037A34" w14:textId="5934A635" w:rsidR="004841F8" w:rsidRPr="008A4EA2" w:rsidRDefault="004841F8" w:rsidP="004841F8">
            <w:pPr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Disciplina contribuie la formarea și consolidarea cunoștințelor necesare pentru dezvoltarea profesională ulterioară a absolvenților, inclusiv în perspectiva pregătirii pentru examene de atestare profesională în domenii conexe, cum ar fi verificarea tehnică pentru cerința/domeniul E – economie de energie și izolare termică, cu respectarea condițiilor legale și profesionale specifice fiecărei atestări.</w:t>
            </w:r>
          </w:p>
        </w:tc>
      </w:tr>
    </w:tbl>
    <w:p w14:paraId="576ACC09" w14:textId="77777777" w:rsidR="00EE0BA5" w:rsidRPr="008A4EA2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3722655D" w14:textId="3D0C4CFD" w:rsidR="00EE0BA5" w:rsidRPr="008A4EA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8A4EA2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F47ECA" w:rsidRPr="008A4EA2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A4EA2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8A4EA2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8A4EA2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77777777" w:rsidR="003773FF" w:rsidRPr="008A4EA2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77777777" w:rsidR="003773FF" w:rsidRPr="008A4EA2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77777777" w:rsidR="003773FF" w:rsidRPr="008A4EA2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10.3 Pondere din nota final</w:t>
            </w:r>
            <w:r w:rsidRPr="008A4EA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8A4EA2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3A1D456A" w:rsidR="004D433B" w:rsidRPr="008A4EA2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47ECA"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18A63D25" w14:textId="77777777" w:rsidR="00BB331A" w:rsidRPr="008A4EA2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8A4EA2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Rezolvarea unui chestionar teoretic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49A80DAC" w:rsidR="004D433B" w:rsidRPr="008A4EA2" w:rsidRDefault="00F47ECA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Probă scrisă durată 30 min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8A4EA2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35%</w:t>
            </w:r>
          </w:p>
        </w:tc>
      </w:tr>
      <w:tr w:rsidR="004D433B" w:rsidRPr="008A4EA2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6D6D82E3" w:rsidR="004D433B" w:rsidRPr="008A4EA2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47ECA" w:rsidRPr="008A4E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3A6556"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8A4EA2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Evaluarea notelor de calcul şi a părţii desenate din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8A4EA2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Susţinere proiect – durată 25 min.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8A4EA2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65%</w:t>
            </w:r>
          </w:p>
        </w:tc>
      </w:tr>
      <w:tr w:rsidR="00864507" w:rsidRPr="008A4EA2" w14:paraId="02133A80" w14:textId="77777777" w:rsidTr="001446A7">
        <w:trPr>
          <w:trHeight w:val="567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C08F069" w14:textId="77777777" w:rsidR="00864507" w:rsidRPr="008A4EA2" w:rsidRDefault="00864507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11.6 Standard minim de performanț</w:t>
            </w: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0CFA86D4" w14:textId="5DFBD305" w:rsidR="00864507" w:rsidRPr="008A4EA2" w:rsidRDefault="00864507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• Nota examen E≥5; Nota proiect P≥5</w:t>
            </w:r>
          </w:p>
        </w:tc>
      </w:tr>
    </w:tbl>
    <w:p w14:paraId="36B7FEEB" w14:textId="77777777" w:rsidR="003773FF" w:rsidRPr="008A4EA2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F6F11" w:rsidRPr="008A4EA2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8A4EA2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8A4EA2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8A4EA2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07A0C907" w:rsidR="00DF6F11" w:rsidRPr="008A4EA2" w:rsidRDefault="00864507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22.06.2026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5D5494C9" w:rsidR="00DF6F11" w:rsidRPr="008A4EA2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Prof.</w:t>
            </w:r>
            <w:r w:rsidR="00E06A7C" w:rsidRPr="008A4EA2">
              <w:rPr>
                <w:rFonts w:asciiTheme="minorHAnsi" w:hAnsiTheme="minorHAnsi" w:cstheme="minorHAnsi"/>
                <w:sz w:val="22"/>
                <w:szCs w:val="22"/>
              </w:rPr>
              <w:t>Em.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Dr.Ing. Moga Ioan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8A4EA2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8A4EA2" w:rsidRDefault="001909A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eastAsia="Times New Roman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1106F26F" w:rsidR="00DF6F11" w:rsidRPr="008A4EA2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Prof.</w:t>
            </w:r>
            <w:r w:rsidR="00E06A7C" w:rsidRPr="008A4EA2">
              <w:rPr>
                <w:rFonts w:asciiTheme="minorHAnsi" w:hAnsiTheme="minorHAnsi" w:cstheme="minorHAnsi"/>
                <w:sz w:val="22"/>
                <w:szCs w:val="22"/>
              </w:rPr>
              <w:t>Em.</w:t>
            </w: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Dr.Ing. Moga Ioan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8A4EA2" w14:paraId="6017FBD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0CC2DE1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408D718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30A30F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EC7381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8A4EA2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8A4EA2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F6F11" w:rsidRPr="008A4EA2" w14:paraId="03D10B78" w14:textId="77777777" w:rsidTr="00E50E8C">
        <w:tc>
          <w:tcPr>
            <w:tcW w:w="2942" w:type="pct"/>
          </w:tcPr>
          <w:p w14:paraId="1D0E1641" w14:textId="4D685363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7407BE89" w14:textId="1F26DE1C" w:rsidR="00DF6F11" w:rsidRPr="008A4EA2" w:rsidRDefault="00864507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23.06.2026</w:t>
            </w:r>
          </w:p>
        </w:tc>
        <w:tc>
          <w:tcPr>
            <w:tcW w:w="2058" w:type="pct"/>
          </w:tcPr>
          <w:p w14:paraId="6825776B" w14:textId="569F4A99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245A5D28" w:rsidR="00DF6F11" w:rsidRPr="008A4EA2" w:rsidRDefault="00864507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475833" w:rsidRPr="008A4EA2">
              <w:rPr>
                <w:rFonts w:asciiTheme="minorHAnsi" w:hAnsiTheme="minorHAnsi" w:cstheme="minorHAnsi"/>
                <w:sz w:val="22"/>
                <w:szCs w:val="22"/>
              </w:rPr>
              <w:t>onf.dr.ing. Cl</w:t>
            </w:r>
            <w:r w:rsidR="0008598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75833" w:rsidRPr="008A4EA2">
              <w:rPr>
                <w:rFonts w:asciiTheme="minorHAnsi" w:hAnsiTheme="minorHAnsi" w:cstheme="minorHAnsi"/>
                <w:sz w:val="22"/>
                <w:szCs w:val="22"/>
              </w:rPr>
              <w:t>udiu ACIU</w:t>
            </w:r>
          </w:p>
          <w:p w14:paraId="61E11036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37DAC9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8A4EA2" w14:paraId="61411CFB" w14:textId="77777777" w:rsidTr="00E50E8C">
        <w:tc>
          <w:tcPr>
            <w:tcW w:w="2942" w:type="pct"/>
          </w:tcPr>
          <w:p w14:paraId="05B1A1C9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A984F6D" w14:textId="42713435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F6D24" w:rsidRPr="008A4EA2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</w:p>
          <w:p w14:paraId="769650B2" w14:textId="48197ECB" w:rsidR="00DF6F11" w:rsidRPr="008A4EA2" w:rsidRDefault="00864507" w:rsidP="00EE613C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24.06.2026</w:t>
            </w:r>
          </w:p>
        </w:tc>
        <w:tc>
          <w:tcPr>
            <w:tcW w:w="2058" w:type="pct"/>
          </w:tcPr>
          <w:p w14:paraId="7FA2B0E0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F687717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69798541" w14:textId="00572F81" w:rsidR="00DF6F11" w:rsidRPr="008A4EA2" w:rsidRDefault="00864507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A4EA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75833" w:rsidRPr="008A4EA2">
              <w:rPr>
                <w:rFonts w:asciiTheme="minorHAnsi" w:hAnsiTheme="minorHAnsi" w:cstheme="minorHAnsi"/>
                <w:sz w:val="22"/>
                <w:szCs w:val="22"/>
              </w:rPr>
              <w:t>rof.dr.ing Daniela MANEA</w:t>
            </w:r>
          </w:p>
          <w:p w14:paraId="75F9F0FE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09F2D13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590DB7D" w14:textId="77777777" w:rsidR="00DF6F11" w:rsidRPr="008A4EA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8A4EA2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8A4EA2" w:rsidSect="00930725">
      <w:pgSz w:w="11906" w:h="16838"/>
      <w:pgMar w:top="567" w:right="851" w:bottom="567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FD6B1D"/>
    <w:multiLevelType w:val="hybridMultilevel"/>
    <w:tmpl w:val="E23A76DA"/>
    <w:lvl w:ilvl="0" w:tplc="FC7812A6">
      <w:start w:val="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4"/>
  </w:num>
  <w:num w:numId="3" w16cid:durableId="575479959">
    <w:abstractNumId w:val="5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6"/>
  </w:num>
  <w:num w:numId="7" w16cid:durableId="1258440655">
    <w:abstractNumId w:val="2"/>
  </w:num>
  <w:num w:numId="8" w16cid:durableId="1762725278">
    <w:abstractNumId w:val="0"/>
  </w:num>
  <w:num w:numId="9" w16cid:durableId="2013604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KxsLQ0MzA1NTEzNjVT0lEKTi0uzszPAykwqQUAt/BWHSwAAAA="/>
  </w:docVars>
  <w:rsids>
    <w:rsidRoot w:val="003C6569"/>
    <w:rsid w:val="0000086E"/>
    <w:rsid w:val="00006D0F"/>
    <w:rsid w:val="0001059F"/>
    <w:rsid w:val="000117B9"/>
    <w:rsid w:val="00030BDA"/>
    <w:rsid w:val="00037AE8"/>
    <w:rsid w:val="000400E9"/>
    <w:rsid w:val="00044A0A"/>
    <w:rsid w:val="000541C0"/>
    <w:rsid w:val="00056807"/>
    <w:rsid w:val="00057425"/>
    <w:rsid w:val="00063176"/>
    <w:rsid w:val="000750C7"/>
    <w:rsid w:val="0008598C"/>
    <w:rsid w:val="0008678E"/>
    <w:rsid w:val="000A3099"/>
    <w:rsid w:val="000C646E"/>
    <w:rsid w:val="000E1E03"/>
    <w:rsid w:val="000E55D2"/>
    <w:rsid w:val="000E6B2C"/>
    <w:rsid w:val="000F7D5A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A7A60"/>
    <w:rsid w:val="001B576C"/>
    <w:rsid w:val="001C1E91"/>
    <w:rsid w:val="001C6B37"/>
    <w:rsid w:val="001E2444"/>
    <w:rsid w:val="001E726F"/>
    <w:rsid w:val="001E78F3"/>
    <w:rsid w:val="001E7E58"/>
    <w:rsid w:val="001F400C"/>
    <w:rsid w:val="001F5008"/>
    <w:rsid w:val="001F6B54"/>
    <w:rsid w:val="001F6D24"/>
    <w:rsid w:val="001F7A80"/>
    <w:rsid w:val="00200FAD"/>
    <w:rsid w:val="002118B5"/>
    <w:rsid w:val="002151F9"/>
    <w:rsid w:val="00215372"/>
    <w:rsid w:val="00242A4D"/>
    <w:rsid w:val="002456C4"/>
    <w:rsid w:val="00250F65"/>
    <w:rsid w:val="00251E9C"/>
    <w:rsid w:val="00262698"/>
    <w:rsid w:val="00266C59"/>
    <w:rsid w:val="00272694"/>
    <w:rsid w:val="00272829"/>
    <w:rsid w:val="002B2076"/>
    <w:rsid w:val="002D2607"/>
    <w:rsid w:val="002E5A70"/>
    <w:rsid w:val="002F1E20"/>
    <w:rsid w:val="002F43EF"/>
    <w:rsid w:val="002F6ED1"/>
    <w:rsid w:val="003030FC"/>
    <w:rsid w:val="003045FA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21205"/>
    <w:rsid w:val="00424F96"/>
    <w:rsid w:val="00436335"/>
    <w:rsid w:val="00441D4B"/>
    <w:rsid w:val="00464477"/>
    <w:rsid w:val="00465B9C"/>
    <w:rsid w:val="00467486"/>
    <w:rsid w:val="00475833"/>
    <w:rsid w:val="004841F8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68CA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D5ECE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06709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3140"/>
    <w:rsid w:val="007A4A04"/>
    <w:rsid w:val="007B4107"/>
    <w:rsid w:val="007C5D95"/>
    <w:rsid w:val="007D0A68"/>
    <w:rsid w:val="007E05E3"/>
    <w:rsid w:val="007F3C6D"/>
    <w:rsid w:val="007F6D0E"/>
    <w:rsid w:val="00813F84"/>
    <w:rsid w:val="00815801"/>
    <w:rsid w:val="008223AE"/>
    <w:rsid w:val="008376D2"/>
    <w:rsid w:val="008617C0"/>
    <w:rsid w:val="00862B95"/>
    <w:rsid w:val="00864507"/>
    <w:rsid w:val="00870EFF"/>
    <w:rsid w:val="008812A5"/>
    <w:rsid w:val="0088732A"/>
    <w:rsid w:val="008931A2"/>
    <w:rsid w:val="008A48A1"/>
    <w:rsid w:val="008A4EA2"/>
    <w:rsid w:val="008C0A96"/>
    <w:rsid w:val="008F4670"/>
    <w:rsid w:val="008F5A06"/>
    <w:rsid w:val="008F5F4A"/>
    <w:rsid w:val="009007D6"/>
    <w:rsid w:val="00901D74"/>
    <w:rsid w:val="00901D9A"/>
    <w:rsid w:val="009079F9"/>
    <w:rsid w:val="00911CA1"/>
    <w:rsid w:val="00912366"/>
    <w:rsid w:val="00913857"/>
    <w:rsid w:val="00926522"/>
    <w:rsid w:val="00930725"/>
    <w:rsid w:val="00934238"/>
    <w:rsid w:val="00953175"/>
    <w:rsid w:val="009550AB"/>
    <w:rsid w:val="00970760"/>
    <w:rsid w:val="00973CD2"/>
    <w:rsid w:val="00973DB3"/>
    <w:rsid w:val="00980CDD"/>
    <w:rsid w:val="009A0C4B"/>
    <w:rsid w:val="009A584C"/>
    <w:rsid w:val="009B41A1"/>
    <w:rsid w:val="009B7F53"/>
    <w:rsid w:val="009D0959"/>
    <w:rsid w:val="009E4ED5"/>
    <w:rsid w:val="00A03D9F"/>
    <w:rsid w:val="00A20B16"/>
    <w:rsid w:val="00A530B9"/>
    <w:rsid w:val="00A55667"/>
    <w:rsid w:val="00A720E4"/>
    <w:rsid w:val="00A74FB2"/>
    <w:rsid w:val="00A90350"/>
    <w:rsid w:val="00AA0149"/>
    <w:rsid w:val="00AA3253"/>
    <w:rsid w:val="00AB42B3"/>
    <w:rsid w:val="00AD12B4"/>
    <w:rsid w:val="00AD353F"/>
    <w:rsid w:val="00AF0E6E"/>
    <w:rsid w:val="00AF2A38"/>
    <w:rsid w:val="00AF5E2A"/>
    <w:rsid w:val="00AF6A03"/>
    <w:rsid w:val="00AF6F93"/>
    <w:rsid w:val="00B206DD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B45FE"/>
    <w:rsid w:val="00BC6B48"/>
    <w:rsid w:val="00BD1AB1"/>
    <w:rsid w:val="00BD5528"/>
    <w:rsid w:val="00BD5CDF"/>
    <w:rsid w:val="00BE6785"/>
    <w:rsid w:val="00BF38E4"/>
    <w:rsid w:val="00BF4422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B4798"/>
    <w:rsid w:val="00DC6A2E"/>
    <w:rsid w:val="00DD2119"/>
    <w:rsid w:val="00DD4E0D"/>
    <w:rsid w:val="00DD4F1B"/>
    <w:rsid w:val="00DE38F8"/>
    <w:rsid w:val="00DF066A"/>
    <w:rsid w:val="00DF2098"/>
    <w:rsid w:val="00DF3CFB"/>
    <w:rsid w:val="00DF520A"/>
    <w:rsid w:val="00DF6F11"/>
    <w:rsid w:val="00E06A7C"/>
    <w:rsid w:val="00E232A8"/>
    <w:rsid w:val="00E32970"/>
    <w:rsid w:val="00E50E8C"/>
    <w:rsid w:val="00E61886"/>
    <w:rsid w:val="00E7567A"/>
    <w:rsid w:val="00E856B8"/>
    <w:rsid w:val="00EA0E0C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06113"/>
    <w:rsid w:val="00F10D2A"/>
    <w:rsid w:val="00F145DE"/>
    <w:rsid w:val="00F2010D"/>
    <w:rsid w:val="00F26C1D"/>
    <w:rsid w:val="00F35E81"/>
    <w:rsid w:val="00F42A8E"/>
    <w:rsid w:val="00F431B3"/>
    <w:rsid w:val="00F43D2A"/>
    <w:rsid w:val="00F47EC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0349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70AFDC-0486-44F0-B8C6-1C94CDEAD405}"/>
</file>

<file path=customXml/itemProps3.xml><?xml version="1.0" encoding="utf-8"?>
<ds:datastoreItem xmlns:ds="http://schemas.openxmlformats.org/officeDocument/2006/customXml" ds:itemID="{8B1AE115-0C98-423E-B018-D61F7E647D6E}"/>
</file>

<file path=customXml/itemProps4.xml><?xml version="1.0" encoding="utf-8"?>
<ds:datastoreItem xmlns:ds="http://schemas.openxmlformats.org/officeDocument/2006/customXml" ds:itemID="{6FB73A27-5D84-4954-87D2-1FDFDA9719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5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Ligia Mihaela Moga</cp:lastModifiedBy>
  <cp:revision>25</cp:revision>
  <dcterms:created xsi:type="dcterms:W3CDTF">2022-09-10T17:46:00Z</dcterms:created>
  <dcterms:modified xsi:type="dcterms:W3CDTF">2026-08-30T18:53:00Z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